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26176" w14:textId="77777777" w:rsidR="00080912" w:rsidRDefault="00080912" w:rsidP="00080912">
      <w:pPr>
        <w:spacing w:line="360" w:lineRule="exact"/>
        <w:jc w:val="center"/>
        <w:rPr>
          <w:b/>
          <w:sz w:val="32"/>
          <w:szCs w:val="32"/>
        </w:rPr>
      </w:pPr>
    </w:p>
    <w:p w14:paraId="2E41CCD3" w14:textId="77777777" w:rsidR="00080912" w:rsidRDefault="00080912" w:rsidP="00080912">
      <w:pPr>
        <w:spacing w:line="360" w:lineRule="exact"/>
        <w:jc w:val="center"/>
        <w:rPr>
          <w:b/>
          <w:sz w:val="28"/>
          <w:szCs w:val="28"/>
        </w:rPr>
      </w:pPr>
      <w:r w:rsidRPr="00B16741">
        <w:rPr>
          <w:b/>
          <w:sz w:val="28"/>
          <w:szCs w:val="28"/>
        </w:rPr>
        <w:t>ПРА</w:t>
      </w:r>
      <w:r>
        <w:rPr>
          <w:b/>
          <w:sz w:val="28"/>
          <w:szCs w:val="28"/>
        </w:rPr>
        <w:t>ВИТЕЛЬСТВО КИРОВСКОЙ ОБЛАСТИ</w:t>
      </w:r>
    </w:p>
    <w:p w14:paraId="2D5B9624" w14:textId="77777777" w:rsidR="00080912" w:rsidRPr="00B16741" w:rsidRDefault="00080912" w:rsidP="00080912">
      <w:pPr>
        <w:spacing w:line="360" w:lineRule="exact"/>
        <w:jc w:val="center"/>
        <w:rPr>
          <w:b/>
          <w:sz w:val="28"/>
          <w:szCs w:val="28"/>
        </w:rPr>
      </w:pPr>
    </w:p>
    <w:p w14:paraId="2D9BB49A" w14:textId="77777777" w:rsidR="00080912" w:rsidRDefault="00080912" w:rsidP="00080912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p w14:paraId="496C4366" w14:textId="77777777" w:rsidR="00080912" w:rsidRDefault="00080912" w:rsidP="00080912">
      <w:pPr>
        <w:spacing w:line="360" w:lineRule="exact"/>
        <w:jc w:val="center"/>
        <w:rPr>
          <w:b/>
          <w:sz w:val="32"/>
          <w:szCs w:val="3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80912" w14:paraId="3169BDAF" w14:textId="77777777" w:rsidTr="00FA60E1">
        <w:tc>
          <w:tcPr>
            <w:tcW w:w="9720" w:type="dxa"/>
          </w:tcPr>
          <w:p w14:paraId="59627685" w14:textId="7162553F" w:rsidR="00080912" w:rsidRDefault="00CB1CC6" w:rsidP="00CB1CC6">
            <w:pPr>
              <w:ind w:right="289"/>
              <w:rPr>
                <w:sz w:val="28"/>
                <w:szCs w:val="28"/>
              </w:rPr>
            </w:pPr>
            <w:r w:rsidRPr="00465705">
              <w:rPr>
                <w:sz w:val="28"/>
                <w:szCs w:val="28"/>
                <w:u w:val="single"/>
              </w:rPr>
              <w:t>13.04.2020</w:t>
            </w:r>
            <w:r w:rsidR="00080912" w:rsidRPr="00465705">
              <w:rPr>
                <w:sz w:val="28"/>
                <w:szCs w:val="28"/>
              </w:rPr>
              <w:t xml:space="preserve">                                  </w:t>
            </w:r>
            <w:r w:rsidRPr="00465705">
              <w:rPr>
                <w:sz w:val="28"/>
                <w:szCs w:val="28"/>
              </w:rPr>
              <w:t xml:space="preserve">                                                                </w:t>
            </w:r>
            <w:r w:rsidR="00080912">
              <w:rPr>
                <w:sz w:val="28"/>
                <w:szCs w:val="28"/>
              </w:rPr>
              <w:t xml:space="preserve">№ </w:t>
            </w:r>
            <w:r w:rsidRPr="00465705">
              <w:rPr>
                <w:sz w:val="28"/>
                <w:szCs w:val="28"/>
                <w:u w:val="single"/>
              </w:rPr>
              <w:t>176-П</w:t>
            </w:r>
          </w:p>
        </w:tc>
      </w:tr>
    </w:tbl>
    <w:p w14:paraId="409EB598" w14:textId="77777777" w:rsidR="00080912" w:rsidRDefault="00080912" w:rsidP="00080912">
      <w:pPr>
        <w:tabs>
          <w:tab w:val="left" w:pos="1190"/>
          <w:tab w:val="right" w:pos="3971"/>
          <w:tab w:val="left" w:pos="4665"/>
        </w:tabs>
        <w:spacing w:before="120"/>
        <w:ind w:right="-68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14:paraId="23A96BF3" w14:textId="77777777" w:rsidR="00080912" w:rsidRPr="00080912" w:rsidRDefault="00080912" w:rsidP="00080912">
      <w:pPr>
        <w:jc w:val="center"/>
      </w:pPr>
    </w:p>
    <w:p w14:paraId="359F1A0D" w14:textId="77777777" w:rsidR="00080912" w:rsidRPr="00080912" w:rsidRDefault="00080912" w:rsidP="00080912">
      <w:pPr>
        <w:jc w:val="center"/>
      </w:pPr>
    </w:p>
    <w:p w14:paraId="33B73738" w14:textId="77777777" w:rsidR="00080912" w:rsidRDefault="00080912" w:rsidP="00080912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14:paraId="16CE38A9" w14:textId="77777777" w:rsidR="00080912" w:rsidRPr="006D5BB4" w:rsidRDefault="00080912" w:rsidP="00080912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5C4886">
        <w:rPr>
          <w:b/>
          <w:sz w:val="28"/>
          <w:szCs w:val="28"/>
        </w:rPr>
        <w:t>18.09</w:t>
      </w:r>
      <w:r>
        <w:rPr>
          <w:b/>
          <w:sz w:val="28"/>
          <w:szCs w:val="28"/>
        </w:rPr>
        <w:t>.201</w:t>
      </w:r>
      <w:r w:rsidRPr="005C488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Pr="005C4886">
        <w:rPr>
          <w:b/>
          <w:sz w:val="28"/>
          <w:szCs w:val="28"/>
        </w:rPr>
        <w:t>171/546</w:t>
      </w:r>
      <w:r>
        <w:rPr>
          <w:b/>
          <w:sz w:val="28"/>
          <w:szCs w:val="28"/>
        </w:rPr>
        <w:t xml:space="preserve"> </w:t>
      </w:r>
    </w:p>
    <w:p w14:paraId="006072A8" w14:textId="77777777" w:rsidR="00080912" w:rsidRPr="00080912" w:rsidRDefault="00080912" w:rsidP="00080912">
      <w:pPr>
        <w:autoSpaceDE w:val="0"/>
        <w:autoSpaceDN w:val="0"/>
        <w:adjustRightInd w:val="0"/>
        <w:jc w:val="center"/>
      </w:pPr>
    </w:p>
    <w:p w14:paraId="0F1B408B" w14:textId="77777777" w:rsidR="00080912" w:rsidRPr="00080912" w:rsidRDefault="00080912" w:rsidP="00080912">
      <w:pPr>
        <w:autoSpaceDE w:val="0"/>
        <w:autoSpaceDN w:val="0"/>
        <w:adjustRightInd w:val="0"/>
        <w:jc w:val="center"/>
      </w:pPr>
    </w:p>
    <w:p w14:paraId="2387E01A" w14:textId="77777777" w:rsidR="00080912" w:rsidRPr="00542A70" w:rsidRDefault="00080912" w:rsidP="003A4194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542A70">
        <w:rPr>
          <w:sz w:val="28"/>
          <w:szCs w:val="28"/>
        </w:rPr>
        <w:t>Правительство Кировской области ПОСТАНОВЛЯЕТ:</w:t>
      </w:r>
    </w:p>
    <w:p w14:paraId="2EAD11DB" w14:textId="77777777" w:rsidR="00080912" w:rsidRDefault="00080912" w:rsidP="003A4194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 w:rsidRPr="00A078EF">
        <w:rPr>
          <w:sz w:val="28"/>
          <w:szCs w:val="28"/>
        </w:rPr>
        <w:t xml:space="preserve">1. Внести в </w:t>
      </w:r>
      <w:hyperlink r:id="rId8" w:history="1">
        <w:r w:rsidRPr="00A078EF">
          <w:rPr>
            <w:sz w:val="28"/>
            <w:szCs w:val="28"/>
          </w:rPr>
          <w:t>постановление</w:t>
        </w:r>
      </w:hyperlink>
      <w:r w:rsidRPr="00A078EF">
        <w:rPr>
          <w:sz w:val="28"/>
          <w:szCs w:val="28"/>
        </w:rPr>
        <w:t xml:space="preserve"> Правительства Кировской области от 18.09.2012 № 171/546 «Об утверждении административных регламентов предоставления государственных услуг» следующие изменения:</w:t>
      </w:r>
    </w:p>
    <w:p w14:paraId="4092C464" w14:textId="77777777" w:rsidR="00FF4D23" w:rsidRDefault="00FF4D23" w:rsidP="003A419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1.1. Утвердить</w:t>
      </w:r>
      <w:r w:rsidR="007725B2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Административном </w:t>
      </w:r>
      <w:hyperlink r:id="rId9" w:history="1">
        <w:r w:rsidRPr="00FF4D23">
          <w:rPr>
            <w:rFonts w:eastAsia="Times New Roman"/>
            <w:sz w:val="28"/>
            <w:szCs w:val="28"/>
          </w:rPr>
          <w:t>регламент</w:t>
        </w:r>
      </w:hyperlink>
      <w:r>
        <w:rPr>
          <w:rFonts w:eastAsia="Times New Roman"/>
          <w:sz w:val="28"/>
          <w:szCs w:val="28"/>
        </w:rPr>
        <w:t>е</w:t>
      </w:r>
      <w:r w:rsidRPr="00FF4D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предоставления региональной службой по тарифам Кировской области государственных услуг по установлению тарифов (цен) на электрическую (тепловую) энергию (мощность) и на услуги, оказываемые на розничном рынке электрической (тепловой) энергии (мощности) организациями, осуществляющими регулируемую деятельность</w:t>
      </w:r>
      <w:r w:rsidR="007725B2">
        <w:rPr>
          <w:rFonts w:eastAsia="Times New Roman"/>
          <w:sz w:val="28"/>
          <w:szCs w:val="28"/>
        </w:rPr>
        <w:t xml:space="preserve">, </w:t>
      </w:r>
      <w:r w:rsidR="00D42097">
        <w:rPr>
          <w:rFonts w:eastAsia="Times New Roman"/>
          <w:sz w:val="28"/>
          <w:szCs w:val="28"/>
        </w:rPr>
        <w:t xml:space="preserve">утвержденном вышеуказанным постановлением, </w:t>
      </w:r>
      <w:r w:rsidR="007725B2">
        <w:rPr>
          <w:rFonts w:eastAsia="Times New Roman"/>
          <w:sz w:val="28"/>
          <w:szCs w:val="28"/>
        </w:rPr>
        <w:t xml:space="preserve">согласно </w:t>
      </w:r>
      <w:r w:rsidR="00DF0600">
        <w:rPr>
          <w:rFonts w:eastAsia="Times New Roman"/>
          <w:sz w:val="28"/>
          <w:szCs w:val="28"/>
        </w:rPr>
        <w:t>п</w:t>
      </w:r>
      <w:r w:rsidR="007725B2">
        <w:rPr>
          <w:rFonts w:eastAsia="Times New Roman"/>
          <w:sz w:val="28"/>
          <w:szCs w:val="28"/>
        </w:rPr>
        <w:t>риложени</w:t>
      </w:r>
      <w:r w:rsidR="00DF0600">
        <w:rPr>
          <w:rFonts w:eastAsia="Times New Roman"/>
          <w:sz w:val="28"/>
          <w:szCs w:val="28"/>
        </w:rPr>
        <w:t>ю</w:t>
      </w:r>
      <w:r w:rsidR="007725B2">
        <w:rPr>
          <w:rFonts w:eastAsia="Times New Roman"/>
          <w:sz w:val="28"/>
          <w:szCs w:val="28"/>
        </w:rPr>
        <w:t>.</w:t>
      </w:r>
    </w:p>
    <w:p w14:paraId="59851541" w14:textId="6DCDC268" w:rsidR="003A4194" w:rsidRDefault="002F461F" w:rsidP="003A419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46EAA">
        <w:rPr>
          <w:sz w:val="28"/>
          <w:szCs w:val="28"/>
        </w:rPr>
        <w:t>П</w:t>
      </w:r>
      <w:r>
        <w:rPr>
          <w:sz w:val="28"/>
          <w:szCs w:val="28"/>
        </w:rPr>
        <w:t>одпункт 1.10</w:t>
      </w:r>
      <w:r w:rsidR="00F27DF2" w:rsidRPr="00F27DF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4544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80912" w:rsidRPr="00F27DF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4209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и заголов</w:t>
      </w:r>
      <w:r w:rsidR="008379E2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Pr="00F27DF2">
        <w:rPr>
          <w:sz w:val="28"/>
          <w:szCs w:val="28"/>
        </w:rPr>
        <w:t>прилагаемого Административного регламента</w:t>
      </w:r>
      <w:r w:rsidR="00536FE4">
        <w:rPr>
          <w:sz w:val="28"/>
          <w:szCs w:val="28"/>
        </w:rPr>
        <w:t xml:space="preserve"> </w:t>
      </w:r>
      <w:r w:rsidRPr="00F27DF2">
        <w:rPr>
          <w:sz w:val="28"/>
          <w:szCs w:val="28"/>
        </w:rPr>
        <w:t>предоставления региональной службой по тарифам Кировской области государственной услуги</w:t>
      </w:r>
      <w:r w:rsidR="004544EF">
        <w:rPr>
          <w:sz w:val="28"/>
          <w:szCs w:val="28"/>
        </w:rPr>
        <w:t xml:space="preserve"> по</w:t>
      </w:r>
      <w:r w:rsidRPr="00F27DF2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установлению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 препаратов, на лекарственные препараты, включенные в перечень жизненно необходимых и важнейших лекарственных препаратов</w:t>
      </w:r>
      <w:r w:rsidR="002613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3880">
        <w:rPr>
          <w:sz w:val="28"/>
          <w:szCs w:val="28"/>
        </w:rPr>
        <w:t>после слов «к фактическим отпускным ценам»</w:t>
      </w:r>
      <w:r w:rsidR="00B46EAA">
        <w:rPr>
          <w:sz w:val="28"/>
          <w:szCs w:val="28"/>
        </w:rPr>
        <w:t xml:space="preserve"> дополнить</w:t>
      </w:r>
      <w:r w:rsidR="007C3880">
        <w:rPr>
          <w:sz w:val="28"/>
          <w:szCs w:val="28"/>
        </w:rPr>
        <w:t xml:space="preserve"> словами «(без учета налога на добавленную стоимость)».</w:t>
      </w:r>
    </w:p>
    <w:p w14:paraId="618D5227" w14:textId="77777777" w:rsidR="00EE4EF4" w:rsidRDefault="00080912" w:rsidP="003A419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544E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A4194">
        <w:rPr>
          <w:sz w:val="28"/>
          <w:szCs w:val="28"/>
        </w:rPr>
        <w:t xml:space="preserve">Внести </w:t>
      </w:r>
      <w:r w:rsidR="008E119A">
        <w:rPr>
          <w:sz w:val="28"/>
          <w:szCs w:val="28"/>
        </w:rPr>
        <w:t xml:space="preserve">в </w:t>
      </w:r>
      <w:r w:rsidR="00AD0266" w:rsidRPr="00F27DF2">
        <w:rPr>
          <w:sz w:val="28"/>
          <w:szCs w:val="28"/>
        </w:rPr>
        <w:t>Административн</w:t>
      </w:r>
      <w:r w:rsidR="00C35474">
        <w:rPr>
          <w:sz w:val="28"/>
          <w:szCs w:val="28"/>
        </w:rPr>
        <w:t>ый</w:t>
      </w:r>
      <w:r w:rsidR="00AD0266" w:rsidRPr="00F27DF2">
        <w:rPr>
          <w:sz w:val="28"/>
          <w:szCs w:val="28"/>
        </w:rPr>
        <w:t xml:space="preserve"> регламент</w:t>
      </w:r>
      <w:r w:rsidR="004544EF">
        <w:rPr>
          <w:sz w:val="28"/>
          <w:szCs w:val="28"/>
        </w:rPr>
        <w:t xml:space="preserve"> </w:t>
      </w:r>
      <w:r w:rsidR="00AD0266" w:rsidRPr="00F27DF2">
        <w:rPr>
          <w:sz w:val="28"/>
          <w:szCs w:val="28"/>
        </w:rPr>
        <w:t xml:space="preserve">предоставления региональной службой по тарифам Кировской области государственной услуги </w:t>
      </w:r>
      <w:r w:rsidR="005B05A9">
        <w:rPr>
          <w:sz w:val="28"/>
          <w:szCs w:val="28"/>
        </w:rPr>
        <w:t xml:space="preserve">по </w:t>
      </w:r>
      <w:r w:rsidR="00AD0266">
        <w:rPr>
          <w:sz w:val="28"/>
          <w:szCs w:val="28"/>
        </w:rPr>
        <w:t>установлению предельных размеров оптовых надбавок и предельных размеров розничных надбавок к фактическим отпускным ценам</w:t>
      </w:r>
      <w:r w:rsidR="004544EF">
        <w:rPr>
          <w:sz w:val="28"/>
          <w:szCs w:val="28"/>
        </w:rPr>
        <w:t xml:space="preserve"> (без учета налога на добавленную стоимость)</w:t>
      </w:r>
      <w:r w:rsidR="00AD0266">
        <w:rPr>
          <w:sz w:val="28"/>
          <w:szCs w:val="28"/>
        </w:rPr>
        <w:t>, установленным производителями лекарственных  препаратов, на  лекарственные препараты, включенные в перечень жизненно необходимых и важнейших лекарственных препарат</w:t>
      </w:r>
      <w:r w:rsidR="007D6327">
        <w:rPr>
          <w:sz w:val="28"/>
          <w:szCs w:val="28"/>
        </w:rPr>
        <w:t>ов,</w:t>
      </w:r>
      <w:r w:rsidR="008E119A">
        <w:rPr>
          <w:rFonts w:eastAsia="Times New Roman"/>
          <w:sz w:val="28"/>
          <w:szCs w:val="28"/>
        </w:rPr>
        <w:t xml:space="preserve"> утвержденный вышеуказанным постановлением</w:t>
      </w:r>
      <w:r w:rsidR="00D42097">
        <w:rPr>
          <w:rFonts w:eastAsia="Times New Roman"/>
          <w:sz w:val="28"/>
          <w:szCs w:val="28"/>
        </w:rPr>
        <w:t>, следующие изменения</w:t>
      </w:r>
      <w:r w:rsidR="00EE4EF4">
        <w:rPr>
          <w:rFonts w:eastAsia="Times New Roman"/>
          <w:sz w:val="28"/>
          <w:szCs w:val="28"/>
        </w:rPr>
        <w:t>:</w:t>
      </w:r>
    </w:p>
    <w:p w14:paraId="05957F75" w14:textId="77777777" w:rsidR="00080912" w:rsidRDefault="00EE4EF4" w:rsidP="003A419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1.3.1. </w:t>
      </w:r>
      <w:r w:rsidR="000358A4">
        <w:rPr>
          <w:rFonts w:eastAsia="Times New Roman"/>
          <w:sz w:val="28"/>
          <w:szCs w:val="28"/>
        </w:rPr>
        <w:t>П</w:t>
      </w:r>
      <w:r w:rsidR="00C35474">
        <w:rPr>
          <w:rFonts w:eastAsia="Times New Roman"/>
          <w:sz w:val="28"/>
          <w:szCs w:val="28"/>
        </w:rPr>
        <w:t xml:space="preserve">о всему тексту </w:t>
      </w:r>
      <w:r>
        <w:rPr>
          <w:rFonts w:eastAsia="Times New Roman"/>
          <w:sz w:val="28"/>
          <w:szCs w:val="28"/>
        </w:rPr>
        <w:t xml:space="preserve">после слов </w:t>
      </w:r>
      <w:r w:rsidR="00C35474">
        <w:rPr>
          <w:rFonts w:eastAsia="Times New Roman"/>
          <w:sz w:val="28"/>
          <w:szCs w:val="28"/>
        </w:rPr>
        <w:t xml:space="preserve">«к фактическим отпускным ценам» </w:t>
      </w:r>
      <w:r>
        <w:rPr>
          <w:rFonts w:eastAsia="Times New Roman"/>
          <w:sz w:val="28"/>
          <w:szCs w:val="28"/>
        </w:rPr>
        <w:t>дополни</w:t>
      </w:r>
      <w:r w:rsidR="000358A4">
        <w:rPr>
          <w:rFonts w:eastAsia="Times New Roman"/>
          <w:sz w:val="28"/>
          <w:szCs w:val="28"/>
        </w:rPr>
        <w:t>ть</w:t>
      </w:r>
      <w:r>
        <w:rPr>
          <w:rFonts w:eastAsia="Times New Roman"/>
          <w:sz w:val="28"/>
          <w:szCs w:val="28"/>
        </w:rPr>
        <w:t xml:space="preserve"> словами</w:t>
      </w:r>
      <w:r w:rsidR="00C35474">
        <w:rPr>
          <w:rFonts w:eastAsia="Times New Roman"/>
          <w:sz w:val="28"/>
          <w:szCs w:val="28"/>
        </w:rPr>
        <w:t xml:space="preserve"> «(без учета налога на добавленную стоимость</w:t>
      </w:r>
      <w:r w:rsidR="008379E2">
        <w:rPr>
          <w:rFonts w:eastAsia="Times New Roman"/>
          <w:sz w:val="28"/>
          <w:szCs w:val="28"/>
        </w:rPr>
        <w:t>)</w:t>
      </w:r>
      <w:r w:rsidR="00C35474">
        <w:rPr>
          <w:rFonts w:eastAsia="Times New Roman"/>
          <w:sz w:val="28"/>
          <w:szCs w:val="28"/>
        </w:rPr>
        <w:t>»</w:t>
      </w:r>
      <w:r w:rsidR="00EC2A8B">
        <w:rPr>
          <w:rFonts w:eastAsia="Times New Roman"/>
          <w:sz w:val="28"/>
          <w:szCs w:val="28"/>
        </w:rPr>
        <w:t>.</w:t>
      </w:r>
    </w:p>
    <w:p w14:paraId="53476473" w14:textId="77777777" w:rsidR="00EE4EF4" w:rsidRDefault="00EE4EF4" w:rsidP="003A419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1.3.2. Внести изменени</w:t>
      </w:r>
      <w:r w:rsidR="00D42097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в </w:t>
      </w:r>
      <w:r w:rsidR="00D42097">
        <w:rPr>
          <w:rFonts w:eastAsia="Times New Roman"/>
          <w:sz w:val="28"/>
          <w:szCs w:val="28"/>
        </w:rPr>
        <w:t>фо</w:t>
      </w:r>
      <w:r>
        <w:rPr>
          <w:rFonts w:eastAsia="Times New Roman"/>
          <w:sz w:val="28"/>
          <w:szCs w:val="28"/>
        </w:rPr>
        <w:t>рму</w:t>
      </w:r>
      <w:r w:rsidR="00D42097">
        <w:rPr>
          <w:rFonts w:eastAsia="Times New Roman"/>
          <w:sz w:val="28"/>
          <w:szCs w:val="28"/>
        </w:rPr>
        <w:t>, дополнив</w:t>
      </w:r>
      <w:r w:rsidR="008379E2" w:rsidRPr="008379E2">
        <w:rPr>
          <w:rFonts w:eastAsia="Times New Roman"/>
          <w:sz w:val="28"/>
          <w:szCs w:val="28"/>
        </w:rPr>
        <w:t xml:space="preserve"> </w:t>
      </w:r>
      <w:r w:rsidR="008379E2">
        <w:rPr>
          <w:rFonts w:eastAsia="Times New Roman"/>
          <w:sz w:val="28"/>
          <w:szCs w:val="28"/>
        </w:rPr>
        <w:t>после слов «к фактическим отпускным ценам» словами «(без учета налога на добавленную стоимость)».</w:t>
      </w:r>
    </w:p>
    <w:p w14:paraId="74E56B69" w14:textId="77777777" w:rsidR="00F45BD3" w:rsidRDefault="00380DCE" w:rsidP="003A4194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</w:rPr>
      </w:pPr>
      <w:r>
        <w:rPr>
          <w:rFonts w:eastAsia="Times New Roman"/>
          <w:sz w:val="28"/>
          <w:szCs w:val="28"/>
        </w:rPr>
        <w:t>1.4</w:t>
      </w:r>
      <w:r w:rsidR="00863642">
        <w:rPr>
          <w:rFonts w:eastAsia="Times New Roman"/>
          <w:sz w:val="28"/>
          <w:szCs w:val="28"/>
        </w:rPr>
        <w:t>.</w:t>
      </w:r>
      <w:r w:rsidR="00080912" w:rsidRPr="00542A70">
        <w:rPr>
          <w:sz w:val="28"/>
        </w:rPr>
        <w:t xml:space="preserve"> </w:t>
      </w:r>
      <w:r w:rsidR="00F45BD3">
        <w:rPr>
          <w:sz w:val="28"/>
        </w:rPr>
        <w:t>Пункт 2</w:t>
      </w:r>
      <w:r w:rsidR="00ED175C" w:rsidRPr="00ED175C">
        <w:rPr>
          <w:sz w:val="28"/>
        </w:rPr>
        <w:t>–</w:t>
      </w:r>
      <w:r w:rsidR="00F45BD3">
        <w:rPr>
          <w:sz w:val="28"/>
        </w:rPr>
        <w:t>1 изложить в следующей редакции:</w:t>
      </w:r>
    </w:p>
    <w:p w14:paraId="2056A0F8" w14:textId="77777777" w:rsidR="003A4194" w:rsidRDefault="00F45BD3" w:rsidP="003A4194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</w:rPr>
      </w:pPr>
      <w:r>
        <w:rPr>
          <w:sz w:val="28"/>
        </w:rPr>
        <w:t>«2</w:t>
      </w:r>
      <w:r w:rsidR="00ED175C" w:rsidRPr="00ED175C">
        <w:rPr>
          <w:sz w:val="28"/>
        </w:rPr>
        <w:t>–</w:t>
      </w:r>
      <w:r>
        <w:rPr>
          <w:sz w:val="28"/>
        </w:rPr>
        <w:t xml:space="preserve">1. Контроль за выполнением постановления возложить </w:t>
      </w:r>
      <w:r>
        <w:rPr>
          <w:sz w:val="28"/>
        </w:rPr>
        <w:br/>
        <w:t>на заместителя Председателя Правительства области Царегор</w:t>
      </w:r>
      <w:r w:rsidR="007C5ED6">
        <w:rPr>
          <w:sz w:val="28"/>
        </w:rPr>
        <w:t>о</w:t>
      </w:r>
      <w:r>
        <w:rPr>
          <w:sz w:val="28"/>
        </w:rPr>
        <w:t xml:space="preserve">дцева А.Г.». </w:t>
      </w:r>
    </w:p>
    <w:p w14:paraId="366A0D75" w14:textId="77777777" w:rsidR="00080912" w:rsidRPr="003A4194" w:rsidRDefault="00380DCE" w:rsidP="003A4194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</w:rPr>
      </w:pPr>
      <w:r>
        <w:rPr>
          <w:sz w:val="28"/>
        </w:rPr>
        <w:t>2</w:t>
      </w:r>
      <w:r w:rsidR="00F45BD3">
        <w:rPr>
          <w:sz w:val="28"/>
        </w:rPr>
        <w:t xml:space="preserve">. </w:t>
      </w:r>
      <w:r w:rsidR="00080912" w:rsidRPr="00542A70">
        <w:rPr>
          <w:sz w:val="28"/>
        </w:rPr>
        <w:t>Настоящее пост</w:t>
      </w:r>
      <w:r w:rsidR="00F15374">
        <w:rPr>
          <w:sz w:val="28"/>
        </w:rPr>
        <w:t>ановление вступает в силу</w:t>
      </w:r>
      <w:r w:rsidR="00113166">
        <w:rPr>
          <w:sz w:val="28"/>
        </w:rPr>
        <w:t xml:space="preserve"> через десять дней </w:t>
      </w:r>
      <w:r w:rsidR="00080912" w:rsidRPr="00542A70">
        <w:rPr>
          <w:rFonts w:eastAsia="Times New Roman"/>
          <w:sz w:val="28"/>
          <w:szCs w:val="28"/>
          <w:lang w:eastAsia="en-US"/>
        </w:rPr>
        <w:t>после</w:t>
      </w:r>
      <w:r w:rsidR="00770981">
        <w:rPr>
          <w:rFonts w:eastAsia="Times New Roman"/>
          <w:sz w:val="28"/>
          <w:szCs w:val="28"/>
          <w:lang w:eastAsia="en-US"/>
        </w:rPr>
        <w:t xml:space="preserve"> его</w:t>
      </w:r>
      <w:r w:rsidR="00080912" w:rsidRPr="00542A70">
        <w:rPr>
          <w:rFonts w:eastAsia="Times New Roman"/>
          <w:sz w:val="28"/>
          <w:szCs w:val="28"/>
          <w:lang w:eastAsia="en-US"/>
        </w:rPr>
        <w:t xml:space="preserve"> официального опубликования.</w:t>
      </w:r>
    </w:p>
    <w:p w14:paraId="1D93004C" w14:textId="77777777" w:rsidR="00EC2A8B" w:rsidRPr="003A4194" w:rsidRDefault="00EC2A8B" w:rsidP="007825A5">
      <w:pPr>
        <w:spacing w:line="276" w:lineRule="auto"/>
        <w:ind w:right="-79"/>
        <w:jc w:val="both"/>
        <w:rPr>
          <w:sz w:val="28"/>
          <w:szCs w:val="28"/>
        </w:rPr>
      </w:pPr>
    </w:p>
    <w:p w14:paraId="2B7F1F54" w14:textId="77777777" w:rsidR="008A7E2F" w:rsidRPr="003A4194" w:rsidRDefault="008A7E2F" w:rsidP="007825A5">
      <w:pPr>
        <w:spacing w:line="276" w:lineRule="auto"/>
        <w:ind w:right="-7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973"/>
        <w:gridCol w:w="2383"/>
      </w:tblGrid>
      <w:tr w:rsidR="00080912" w:rsidRPr="009A6C1D" w14:paraId="17599A42" w14:textId="77777777" w:rsidTr="00AB15E0">
        <w:trPr>
          <w:trHeight w:val="892"/>
        </w:trPr>
        <w:tc>
          <w:tcPr>
            <w:tcW w:w="6973" w:type="dxa"/>
          </w:tcPr>
          <w:p w14:paraId="46E1AA70" w14:textId="77777777" w:rsidR="00080912" w:rsidRPr="009A6C1D" w:rsidRDefault="00080912" w:rsidP="00FA60E1">
            <w:pPr>
              <w:ind w:left="-108" w:right="-79"/>
              <w:jc w:val="both"/>
              <w:rPr>
                <w:rFonts w:eastAsia="Times New Roman"/>
                <w:sz w:val="28"/>
                <w:szCs w:val="22"/>
              </w:rPr>
            </w:pPr>
            <w:r w:rsidRPr="009A6C1D">
              <w:rPr>
                <w:rFonts w:eastAsia="Times New Roman"/>
                <w:sz w:val="28"/>
                <w:szCs w:val="22"/>
              </w:rPr>
              <w:t>Председател</w:t>
            </w:r>
            <w:r>
              <w:rPr>
                <w:rFonts w:eastAsia="Times New Roman"/>
                <w:sz w:val="28"/>
                <w:szCs w:val="22"/>
              </w:rPr>
              <w:t>ь</w:t>
            </w:r>
            <w:r w:rsidRPr="009A6C1D">
              <w:rPr>
                <w:rFonts w:eastAsia="Times New Roman"/>
                <w:sz w:val="28"/>
                <w:szCs w:val="22"/>
              </w:rPr>
              <w:t xml:space="preserve"> Правительства</w:t>
            </w:r>
          </w:p>
          <w:p w14:paraId="5A546B1E" w14:textId="0E981D2B" w:rsidR="00080912" w:rsidRDefault="00080912" w:rsidP="00FA60E1">
            <w:pPr>
              <w:ind w:left="-108" w:right="-79"/>
              <w:jc w:val="both"/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 xml:space="preserve">Кировской </w:t>
            </w:r>
            <w:r w:rsidRPr="009A6C1D">
              <w:rPr>
                <w:rFonts w:eastAsia="Times New Roman"/>
                <w:sz w:val="28"/>
                <w:szCs w:val="22"/>
              </w:rPr>
              <w:t>области</w:t>
            </w:r>
            <w:r w:rsidR="00AB15E0">
              <w:rPr>
                <w:rFonts w:eastAsia="Times New Roman"/>
                <w:sz w:val="28"/>
                <w:szCs w:val="22"/>
              </w:rPr>
              <w:t xml:space="preserve">    </w:t>
            </w:r>
            <w:r w:rsidR="00AB15E0" w:rsidRPr="00AB15E0">
              <w:rPr>
                <w:rFonts w:eastAsia="Times New Roman"/>
                <w:sz w:val="28"/>
                <w:szCs w:val="22"/>
              </w:rPr>
              <w:t>А.А. Чурин</w:t>
            </w:r>
            <w:bookmarkStart w:id="0" w:name="_GoBack"/>
            <w:bookmarkEnd w:id="0"/>
          </w:p>
          <w:p w14:paraId="739E5555" w14:textId="77777777" w:rsidR="00080912" w:rsidRPr="00090D52" w:rsidRDefault="00080912" w:rsidP="00FA60E1">
            <w:pPr>
              <w:ind w:left="-108" w:right="-79"/>
              <w:jc w:val="both"/>
              <w:rPr>
                <w:rFonts w:eastAsia="Times New Roman"/>
                <w:sz w:val="40"/>
                <w:szCs w:val="40"/>
              </w:rPr>
            </w:pPr>
          </w:p>
        </w:tc>
        <w:tc>
          <w:tcPr>
            <w:tcW w:w="2383" w:type="dxa"/>
          </w:tcPr>
          <w:p w14:paraId="1C3C8C40" w14:textId="77777777" w:rsidR="00080912" w:rsidRDefault="00080912" w:rsidP="00FA60E1">
            <w:pPr>
              <w:tabs>
                <w:tab w:val="left" w:pos="229"/>
                <w:tab w:val="left" w:pos="317"/>
                <w:tab w:val="left" w:pos="431"/>
                <w:tab w:val="left" w:pos="7740"/>
              </w:tabs>
              <w:ind w:left="611" w:right="-82"/>
              <w:jc w:val="both"/>
              <w:rPr>
                <w:rFonts w:eastAsia="Times New Roman"/>
                <w:sz w:val="28"/>
                <w:szCs w:val="28"/>
              </w:rPr>
            </w:pPr>
          </w:p>
          <w:p w14:paraId="59DD3C27" w14:textId="2D2454B9" w:rsidR="00080912" w:rsidRPr="009A6C1D" w:rsidRDefault="00080912" w:rsidP="00B767C8">
            <w:pPr>
              <w:tabs>
                <w:tab w:val="left" w:pos="229"/>
                <w:tab w:val="left" w:pos="317"/>
                <w:tab w:val="left" w:pos="791"/>
                <w:tab w:val="left" w:pos="7740"/>
              </w:tabs>
              <w:ind w:left="611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6751C3A" w14:textId="6D827A41" w:rsidR="00080912" w:rsidRPr="007725B2" w:rsidRDefault="00080912" w:rsidP="00AB15E0">
      <w:pPr>
        <w:spacing w:before="120"/>
        <w:jc w:val="both"/>
        <w:rPr>
          <w:sz w:val="24"/>
          <w:szCs w:val="24"/>
        </w:rPr>
      </w:pPr>
    </w:p>
    <w:sectPr w:rsidR="00080912" w:rsidRPr="007725B2" w:rsidSect="003A4194">
      <w:headerReference w:type="even" r:id="rId10"/>
      <w:headerReference w:type="default" r:id="rId11"/>
      <w:headerReference w:type="first" r:id="rId12"/>
      <w:pgSz w:w="11907" w:h="16840" w:code="9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8CC64" w14:textId="77777777" w:rsidR="0081673F" w:rsidRDefault="0081673F">
      <w:r>
        <w:separator/>
      </w:r>
    </w:p>
  </w:endnote>
  <w:endnote w:type="continuationSeparator" w:id="0">
    <w:p w14:paraId="57419A27" w14:textId="77777777" w:rsidR="0081673F" w:rsidRDefault="008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CB82F" w14:textId="77777777" w:rsidR="0081673F" w:rsidRDefault="0081673F">
      <w:r>
        <w:separator/>
      </w:r>
    </w:p>
  </w:footnote>
  <w:footnote w:type="continuationSeparator" w:id="0">
    <w:p w14:paraId="569C2455" w14:textId="77777777" w:rsidR="0081673F" w:rsidRDefault="0081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84AFD" w14:textId="77777777" w:rsidR="00D42097" w:rsidRDefault="005A2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0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2097">
      <w:rPr>
        <w:rStyle w:val="a5"/>
        <w:noProof/>
      </w:rPr>
      <w:t>1</w:t>
    </w:r>
    <w:r>
      <w:rPr>
        <w:rStyle w:val="a5"/>
      </w:rPr>
      <w:fldChar w:fldCharType="end"/>
    </w:r>
  </w:p>
  <w:p w14:paraId="7B91ACCA" w14:textId="77777777" w:rsidR="00D42097" w:rsidRDefault="00D420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95259" w14:textId="77777777" w:rsidR="00D42097" w:rsidRPr="00CB2D99" w:rsidRDefault="005A23FA">
    <w:pPr>
      <w:pStyle w:val="a3"/>
      <w:framePr w:wrap="around" w:vAnchor="text" w:hAnchor="margin" w:xAlign="center" w:y="1"/>
      <w:rPr>
        <w:rStyle w:val="a5"/>
        <w:sz w:val="24"/>
        <w:szCs w:val="24"/>
        <w:lang w:val="en-US"/>
      </w:rPr>
    </w:pPr>
    <w:r w:rsidRPr="00CB2D99">
      <w:rPr>
        <w:rStyle w:val="a5"/>
        <w:sz w:val="24"/>
        <w:szCs w:val="24"/>
      </w:rPr>
      <w:fldChar w:fldCharType="begin"/>
    </w:r>
    <w:r w:rsidR="00D42097" w:rsidRPr="00CB2D99">
      <w:rPr>
        <w:rStyle w:val="a5"/>
        <w:sz w:val="24"/>
        <w:szCs w:val="24"/>
      </w:rPr>
      <w:instrText xml:space="preserve">PAGE  </w:instrText>
    </w:r>
    <w:r w:rsidRPr="00CB2D99">
      <w:rPr>
        <w:rStyle w:val="a5"/>
        <w:sz w:val="24"/>
        <w:szCs w:val="24"/>
      </w:rPr>
      <w:fldChar w:fldCharType="separate"/>
    </w:r>
    <w:r w:rsidR="00AB15E0">
      <w:rPr>
        <w:rStyle w:val="a5"/>
        <w:noProof/>
        <w:sz w:val="24"/>
        <w:szCs w:val="24"/>
      </w:rPr>
      <w:t>2</w:t>
    </w:r>
    <w:r w:rsidRPr="00CB2D99">
      <w:rPr>
        <w:rStyle w:val="a5"/>
        <w:sz w:val="24"/>
        <w:szCs w:val="24"/>
      </w:rPr>
      <w:fldChar w:fldCharType="end"/>
    </w:r>
  </w:p>
  <w:p w14:paraId="5CC8EB69" w14:textId="77777777" w:rsidR="00D42097" w:rsidRDefault="00D42097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7F8F6" w14:textId="77777777" w:rsidR="00D42097" w:rsidRDefault="0081673F">
    <w:pPr>
      <w:pStyle w:val="a3"/>
      <w:jc w:val="center"/>
    </w:pPr>
    <w:r>
      <w:pict w14:anchorId="5A5A6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7pt;height:48.2pt" fillcolor="window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08B0"/>
    <w:multiLevelType w:val="hybridMultilevel"/>
    <w:tmpl w:val="DBF01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912"/>
    <w:rsid w:val="00021EB4"/>
    <w:rsid w:val="0002515A"/>
    <w:rsid w:val="00025BC2"/>
    <w:rsid w:val="000358A4"/>
    <w:rsid w:val="00045BAD"/>
    <w:rsid w:val="00072854"/>
    <w:rsid w:val="00080912"/>
    <w:rsid w:val="00095589"/>
    <w:rsid w:val="00113166"/>
    <w:rsid w:val="00124C50"/>
    <w:rsid w:val="00171B97"/>
    <w:rsid w:val="001732BA"/>
    <w:rsid w:val="0019276B"/>
    <w:rsid w:val="001B169F"/>
    <w:rsid w:val="001E162A"/>
    <w:rsid w:val="002331D4"/>
    <w:rsid w:val="00233955"/>
    <w:rsid w:val="00241C01"/>
    <w:rsid w:val="00261380"/>
    <w:rsid w:val="00264AD0"/>
    <w:rsid w:val="002D78F9"/>
    <w:rsid w:val="002F461F"/>
    <w:rsid w:val="00365E77"/>
    <w:rsid w:val="00380DCE"/>
    <w:rsid w:val="00383CB2"/>
    <w:rsid w:val="003A34CA"/>
    <w:rsid w:val="003A4194"/>
    <w:rsid w:val="003F4A48"/>
    <w:rsid w:val="004064BB"/>
    <w:rsid w:val="004420CE"/>
    <w:rsid w:val="004544EF"/>
    <w:rsid w:val="00465705"/>
    <w:rsid w:val="004B5480"/>
    <w:rsid w:val="004C4713"/>
    <w:rsid w:val="004D265D"/>
    <w:rsid w:val="00502810"/>
    <w:rsid w:val="00507910"/>
    <w:rsid w:val="00536FE4"/>
    <w:rsid w:val="005424E4"/>
    <w:rsid w:val="005A1580"/>
    <w:rsid w:val="005A23FA"/>
    <w:rsid w:val="005B05A9"/>
    <w:rsid w:val="005C7BC0"/>
    <w:rsid w:val="005D45C9"/>
    <w:rsid w:val="006164F6"/>
    <w:rsid w:val="006317B5"/>
    <w:rsid w:val="0065624A"/>
    <w:rsid w:val="006736CD"/>
    <w:rsid w:val="00691162"/>
    <w:rsid w:val="006B5B51"/>
    <w:rsid w:val="00713745"/>
    <w:rsid w:val="00770981"/>
    <w:rsid w:val="007725B2"/>
    <w:rsid w:val="00773EF8"/>
    <w:rsid w:val="007825A5"/>
    <w:rsid w:val="007B0B3C"/>
    <w:rsid w:val="007C3880"/>
    <w:rsid w:val="007C5ED6"/>
    <w:rsid w:val="007D6327"/>
    <w:rsid w:val="007E5D4D"/>
    <w:rsid w:val="00804E67"/>
    <w:rsid w:val="0081673F"/>
    <w:rsid w:val="008379E2"/>
    <w:rsid w:val="00863642"/>
    <w:rsid w:val="0086402B"/>
    <w:rsid w:val="008725AE"/>
    <w:rsid w:val="008A7E2F"/>
    <w:rsid w:val="008B1208"/>
    <w:rsid w:val="008C0854"/>
    <w:rsid w:val="008C66A8"/>
    <w:rsid w:val="008E119A"/>
    <w:rsid w:val="00925195"/>
    <w:rsid w:val="00A0722F"/>
    <w:rsid w:val="00A229F0"/>
    <w:rsid w:val="00AA4651"/>
    <w:rsid w:val="00AB15E0"/>
    <w:rsid w:val="00AD0266"/>
    <w:rsid w:val="00AE10FC"/>
    <w:rsid w:val="00AF33C0"/>
    <w:rsid w:val="00B01A0A"/>
    <w:rsid w:val="00B46904"/>
    <w:rsid w:val="00B46EAA"/>
    <w:rsid w:val="00B73188"/>
    <w:rsid w:val="00B767C8"/>
    <w:rsid w:val="00BC5989"/>
    <w:rsid w:val="00BE2544"/>
    <w:rsid w:val="00BE26A9"/>
    <w:rsid w:val="00C35474"/>
    <w:rsid w:val="00C47039"/>
    <w:rsid w:val="00C62012"/>
    <w:rsid w:val="00C6273B"/>
    <w:rsid w:val="00CB1CC6"/>
    <w:rsid w:val="00CE03B3"/>
    <w:rsid w:val="00D13FE6"/>
    <w:rsid w:val="00D1514A"/>
    <w:rsid w:val="00D274CA"/>
    <w:rsid w:val="00D37FC7"/>
    <w:rsid w:val="00D42097"/>
    <w:rsid w:val="00D851E8"/>
    <w:rsid w:val="00D946B7"/>
    <w:rsid w:val="00DB31AA"/>
    <w:rsid w:val="00DF0600"/>
    <w:rsid w:val="00E92285"/>
    <w:rsid w:val="00E95623"/>
    <w:rsid w:val="00EC2A8B"/>
    <w:rsid w:val="00ED175C"/>
    <w:rsid w:val="00EE4EF4"/>
    <w:rsid w:val="00F15374"/>
    <w:rsid w:val="00F20578"/>
    <w:rsid w:val="00F27DF2"/>
    <w:rsid w:val="00F4065A"/>
    <w:rsid w:val="00F45BD3"/>
    <w:rsid w:val="00FA60E1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903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12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91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locked/>
    <w:rsid w:val="00080912"/>
    <w:rPr>
      <w:rFonts w:eastAsia="Calibri"/>
      <w:lang w:val="ru-RU" w:eastAsia="ru-RU" w:bidi="ar-SA"/>
    </w:rPr>
  </w:style>
  <w:style w:type="character" w:styleId="a5">
    <w:name w:val="page number"/>
    <w:rsid w:val="00080912"/>
    <w:rPr>
      <w:rFonts w:cs="Times New Roman"/>
    </w:rPr>
  </w:style>
  <w:style w:type="paragraph" w:customStyle="1" w:styleId="ConsPlusNormal">
    <w:name w:val="ConsPlusNormal"/>
    <w:rsid w:val="00080912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semiHidden/>
    <w:rsid w:val="00D94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77723DACCFCB8A8EC825E9E41F8B4FD2D94300DB68578B51103EDA77EE1A0b0TD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E3DF6477CABB4A54949687707BB9689366921F2970A01D2524D2234DC92CA13BE949F67D2161B0233853D3AECC307ACA5DEAF54DF789B2759AF094mBA8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2937</CharactersWithSpaces>
  <SharedDoc>false</SharedDoc>
  <HLinks>
    <vt:vector size="18" baseType="variant"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consultantplus://offline/ref=FA0F8192AAFDB7A314D10B4D65B85F6F95333C3AE3162889DF28C71640FCAF59B028AFD1171E9DF596AD9ADB9F66352F749766C07462F8FFy4A3L</vt:lpwstr>
      </vt:variant>
      <vt:variant>
        <vt:lpwstr/>
      </vt:variant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consultantplus://offline/ref=5959BD354BFDBCFD76FF07BE562911EB082521674ED56816736C0C353DB70F0D687CB1B8C9BF2D787BF166A964m1L</vt:lpwstr>
      </vt:variant>
      <vt:variant>
        <vt:lpwstr/>
      </vt:variant>
      <vt:variant>
        <vt:i4>4128866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consultantplus://offline/ref=62D77723DACCFCB8A8EC825E9E41F8B4FD2D94300DB68578B51103EDA77EE1A0b0TDN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13</cp:revision>
  <cp:lastPrinted>2020-02-07T12:09:00Z</cp:lastPrinted>
  <dcterms:created xsi:type="dcterms:W3CDTF">2020-02-07T08:27:00Z</dcterms:created>
  <dcterms:modified xsi:type="dcterms:W3CDTF">2020-04-16T14:58:00Z</dcterms:modified>
</cp:coreProperties>
</file>